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40EE0" w14:textId="77777777" w:rsidR="00FC6FC7" w:rsidRPr="00FC6FC7" w:rsidRDefault="00FC6FC7" w:rsidP="00FC6FC7">
      <w:pPr>
        <w:spacing w:before="100" w:beforeAutospacing="1" w:after="100" w:afterAutospacing="1" w:line="240" w:lineRule="auto"/>
        <w:rPr>
          <w:rFonts w:ascii="Times New Roman" w:eastAsia="Times New Roman" w:hAnsi="Times New Roman" w:cs="Times New Roman"/>
          <w:sz w:val="24"/>
          <w:szCs w:val="24"/>
          <w:lang w:eastAsia="de-DE"/>
        </w:rPr>
      </w:pPr>
      <w:r w:rsidRPr="00FC6FC7">
        <w:rPr>
          <w:rFonts w:ascii="Times New Roman" w:eastAsia="Times New Roman" w:hAnsi="Times New Roman" w:cs="Times New Roman"/>
          <w:b/>
          <w:bCs/>
          <w:sz w:val="24"/>
          <w:szCs w:val="24"/>
          <w:lang w:eastAsia="de-DE"/>
        </w:rPr>
        <w:t>Pressemitteilung der FDP-Fraktion [Stadtname]</w:t>
      </w:r>
      <w:r w:rsidRPr="00FC6FC7">
        <w:rPr>
          <w:rFonts w:ascii="Times New Roman" w:eastAsia="Times New Roman" w:hAnsi="Times New Roman" w:cs="Times New Roman"/>
          <w:sz w:val="24"/>
          <w:szCs w:val="24"/>
          <w:lang w:eastAsia="de-DE"/>
        </w:rPr>
        <w:br/>
      </w:r>
      <w:r w:rsidRPr="00FC6FC7">
        <w:rPr>
          <w:rFonts w:ascii="Times New Roman" w:eastAsia="Times New Roman" w:hAnsi="Times New Roman" w:cs="Times New Roman"/>
          <w:b/>
          <w:bCs/>
          <w:sz w:val="24"/>
          <w:szCs w:val="24"/>
          <w:lang w:eastAsia="de-DE"/>
        </w:rPr>
        <w:t>Datum: [TT.MM.JJJJ]</w:t>
      </w:r>
    </w:p>
    <w:p w14:paraId="684B7B4B" w14:textId="77777777" w:rsidR="00FC6FC7" w:rsidRPr="00FC6FC7" w:rsidRDefault="00FC6FC7" w:rsidP="00FC6FC7">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FC6FC7">
        <w:rPr>
          <w:rFonts w:ascii="Times New Roman" w:eastAsia="Times New Roman" w:hAnsi="Times New Roman" w:cs="Times New Roman"/>
          <w:b/>
          <w:bCs/>
          <w:sz w:val="27"/>
          <w:szCs w:val="27"/>
          <w:lang w:eastAsia="de-DE"/>
        </w:rPr>
        <w:t xml:space="preserve">FDP [Stadtname] warnt vor bürokratischer </w:t>
      </w:r>
      <w:proofErr w:type="spellStart"/>
      <w:r w:rsidRPr="00FC6FC7">
        <w:rPr>
          <w:rFonts w:ascii="Times New Roman" w:eastAsia="Times New Roman" w:hAnsi="Times New Roman" w:cs="Times New Roman"/>
          <w:b/>
          <w:bCs/>
          <w:sz w:val="27"/>
          <w:szCs w:val="27"/>
          <w:lang w:eastAsia="de-DE"/>
        </w:rPr>
        <w:t>Leerstandsverordnung</w:t>
      </w:r>
      <w:proofErr w:type="spellEnd"/>
      <w:r w:rsidRPr="00FC6FC7">
        <w:rPr>
          <w:rFonts w:ascii="Times New Roman" w:eastAsia="Times New Roman" w:hAnsi="Times New Roman" w:cs="Times New Roman"/>
          <w:b/>
          <w:bCs/>
          <w:sz w:val="27"/>
          <w:szCs w:val="27"/>
          <w:lang w:eastAsia="de-DE"/>
        </w:rPr>
        <w:t xml:space="preserve"> – Antrag gegen Anwendung des Landesgesetzes gestellt</w:t>
      </w:r>
    </w:p>
    <w:p w14:paraId="32C5D6DF" w14:textId="77777777" w:rsidR="00FC6FC7" w:rsidRPr="00FC6FC7" w:rsidRDefault="00FC6FC7" w:rsidP="00FC6FC7">
      <w:pPr>
        <w:spacing w:before="100" w:beforeAutospacing="1" w:after="100" w:afterAutospacing="1" w:line="240" w:lineRule="auto"/>
        <w:rPr>
          <w:rFonts w:ascii="Times New Roman" w:eastAsia="Times New Roman" w:hAnsi="Times New Roman" w:cs="Times New Roman"/>
          <w:sz w:val="24"/>
          <w:szCs w:val="24"/>
          <w:lang w:eastAsia="de-DE"/>
        </w:rPr>
      </w:pPr>
      <w:r w:rsidRPr="00FC6FC7">
        <w:rPr>
          <w:rFonts w:ascii="Times New Roman" w:eastAsia="Times New Roman" w:hAnsi="Times New Roman" w:cs="Times New Roman"/>
          <w:sz w:val="24"/>
          <w:szCs w:val="24"/>
          <w:lang w:eastAsia="de-DE"/>
        </w:rPr>
        <w:t xml:space="preserve">Die FDP-Fraktion in der Stadtverordnetenversammlung [Stadtname] hat einen Antrag eingebracht, mit dem der Magistrat aufgefordert wird, </w:t>
      </w:r>
      <w:r w:rsidRPr="00FC6FC7">
        <w:rPr>
          <w:rFonts w:ascii="Times New Roman" w:eastAsia="Times New Roman" w:hAnsi="Times New Roman" w:cs="Times New Roman"/>
          <w:b/>
          <w:bCs/>
          <w:sz w:val="24"/>
          <w:szCs w:val="24"/>
          <w:lang w:eastAsia="de-DE"/>
        </w:rPr>
        <w:t>keine Satzung nach dem hessischen Gesetz gegen den spekulativen Leerstand von Wohnraum zu erlassen</w:t>
      </w:r>
      <w:r w:rsidRPr="00FC6FC7">
        <w:rPr>
          <w:rFonts w:ascii="Times New Roman" w:eastAsia="Times New Roman" w:hAnsi="Times New Roman" w:cs="Times New Roman"/>
          <w:sz w:val="24"/>
          <w:szCs w:val="24"/>
          <w:lang w:eastAsia="de-DE"/>
        </w:rPr>
        <w:t>. Das kürzlich in Kraft getretene Landesgesetz ermöglicht Kommunen mit angespanntem Wohnungsmarkt, leerstehende Wohnungen nach sechs Monaten genehmigungspflichtig zu machen.</w:t>
      </w:r>
    </w:p>
    <w:p w14:paraId="6AD0EEB1" w14:textId="77777777" w:rsidR="00FC6FC7" w:rsidRPr="00FC6FC7" w:rsidRDefault="00FC6FC7" w:rsidP="00FC6FC7">
      <w:pPr>
        <w:spacing w:before="100" w:beforeAutospacing="1" w:after="100" w:afterAutospacing="1" w:line="240" w:lineRule="auto"/>
        <w:rPr>
          <w:rFonts w:ascii="Times New Roman" w:eastAsia="Times New Roman" w:hAnsi="Times New Roman" w:cs="Times New Roman"/>
          <w:sz w:val="24"/>
          <w:szCs w:val="24"/>
          <w:lang w:eastAsia="de-DE"/>
        </w:rPr>
      </w:pPr>
      <w:r w:rsidRPr="00FC6FC7">
        <w:rPr>
          <w:rFonts w:ascii="Times New Roman" w:eastAsia="Times New Roman" w:hAnsi="Times New Roman" w:cs="Times New Roman"/>
          <w:sz w:val="24"/>
          <w:szCs w:val="24"/>
          <w:lang w:eastAsia="de-DE"/>
        </w:rPr>
        <w:t>„Wir lehnen die Anwendung dieses Gesetzes in unserer Stadt entschieden ab“, erklärt [Name], Fraktionsvorsitzender der FDP [Stadtname]. „Es schafft neue Bürokratie, stellt Eigentümer unter Generalverdacht und bringt keine einzige neue Wohnung.“</w:t>
      </w:r>
    </w:p>
    <w:p w14:paraId="6C61F9A7" w14:textId="77777777" w:rsidR="00FC6FC7" w:rsidRPr="00FC6FC7" w:rsidRDefault="00FC6FC7" w:rsidP="00FC6FC7">
      <w:pPr>
        <w:spacing w:before="100" w:beforeAutospacing="1" w:after="100" w:afterAutospacing="1" w:line="240" w:lineRule="auto"/>
        <w:rPr>
          <w:rFonts w:ascii="Times New Roman" w:eastAsia="Times New Roman" w:hAnsi="Times New Roman" w:cs="Times New Roman"/>
          <w:sz w:val="24"/>
          <w:szCs w:val="24"/>
          <w:lang w:eastAsia="de-DE"/>
        </w:rPr>
      </w:pPr>
      <w:r w:rsidRPr="00FC6FC7">
        <w:rPr>
          <w:rFonts w:ascii="Times New Roman" w:eastAsia="Times New Roman" w:hAnsi="Times New Roman" w:cs="Times New Roman"/>
          <w:sz w:val="24"/>
          <w:szCs w:val="24"/>
          <w:lang w:eastAsia="de-DE"/>
        </w:rPr>
        <w:t>Nach Ansicht der FDP führt das Gesetz in der kommunalen Praxis zu erheblichen Belastungen: Verwaltung und Personal müssten aufgestockt werden, um Anträge zu prüfen, Leerstände zu kontrollieren und Bußgeldverfahren einzuleiten. „Gerade kleine und mittlere Städte wie [Stadtname] sind mit dieser zusätzlichen Last schlicht überfordert“, so [Name].</w:t>
      </w:r>
    </w:p>
    <w:p w14:paraId="05B37787" w14:textId="5C4583AF" w:rsidR="00FC6FC7" w:rsidRPr="00FC6FC7" w:rsidRDefault="00FC6FC7" w:rsidP="00FC6FC7">
      <w:pPr>
        <w:spacing w:before="100" w:beforeAutospacing="1" w:after="100" w:afterAutospacing="1" w:line="240" w:lineRule="auto"/>
        <w:rPr>
          <w:rFonts w:ascii="Times New Roman" w:eastAsia="Times New Roman" w:hAnsi="Times New Roman" w:cs="Times New Roman"/>
          <w:sz w:val="24"/>
          <w:szCs w:val="24"/>
          <w:lang w:eastAsia="de-DE"/>
        </w:rPr>
      </w:pPr>
      <w:r w:rsidRPr="00FC6FC7">
        <w:rPr>
          <w:rFonts w:ascii="Times New Roman" w:eastAsia="Times New Roman" w:hAnsi="Times New Roman" w:cs="Times New Roman"/>
          <w:sz w:val="24"/>
          <w:szCs w:val="24"/>
          <w:lang w:eastAsia="de-DE"/>
        </w:rPr>
        <w:t xml:space="preserve">Zudem sei das Gesetz ein </w:t>
      </w:r>
      <w:r w:rsidRPr="00FC6FC7">
        <w:rPr>
          <w:rFonts w:ascii="Times New Roman" w:eastAsia="Times New Roman" w:hAnsi="Times New Roman" w:cs="Times New Roman"/>
          <w:b/>
          <w:bCs/>
          <w:sz w:val="24"/>
          <w:szCs w:val="24"/>
          <w:lang w:eastAsia="de-DE"/>
        </w:rPr>
        <w:t>falsches wohnungspolitisches Signal</w:t>
      </w:r>
      <w:r w:rsidRPr="00FC6FC7">
        <w:rPr>
          <w:rFonts w:ascii="Times New Roman" w:eastAsia="Times New Roman" w:hAnsi="Times New Roman" w:cs="Times New Roman"/>
          <w:sz w:val="24"/>
          <w:szCs w:val="24"/>
          <w:lang w:eastAsia="de-DE"/>
        </w:rPr>
        <w:t xml:space="preserve">. Statt Investitionen in Sanierung oder Neubau zu fördern, drohe es, Eigentümer zu verunsichern und dringend notwendige Investitionen in Wohnraum auszubremsen. „Was wir brauchen, ist weniger Misstrauen gegenüber Vermietern </w:t>
      </w:r>
      <w:r>
        <w:rPr>
          <w:rFonts w:ascii="Times New Roman" w:eastAsia="Times New Roman" w:hAnsi="Times New Roman" w:cs="Times New Roman"/>
          <w:sz w:val="24"/>
          <w:szCs w:val="24"/>
          <w:lang w:eastAsia="de-DE"/>
        </w:rPr>
        <w:t>-</w:t>
      </w:r>
      <w:r w:rsidRPr="00FC6FC7">
        <w:rPr>
          <w:rFonts w:ascii="Times New Roman" w:eastAsia="Times New Roman" w:hAnsi="Times New Roman" w:cs="Times New Roman"/>
          <w:sz w:val="24"/>
          <w:szCs w:val="24"/>
          <w:lang w:eastAsia="de-DE"/>
        </w:rPr>
        <w:t xml:space="preserve"> und mehr Tempo beim Wohnungsbau“, betont [Name].</w:t>
      </w:r>
    </w:p>
    <w:p w14:paraId="50FD3342" w14:textId="77777777" w:rsidR="00FC6FC7" w:rsidRPr="00FC6FC7" w:rsidRDefault="00FC6FC7" w:rsidP="00FC6FC7">
      <w:pPr>
        <w:spacing w:before="100" w:beforeAutospacing="1" w:after="100" w:afterAutospacing="1" w:line="240" w:lineRule="auto"/>
        <w:rPr>
          <w:rFonts w:ascii="Times New Roman" w:eastAsia="Times New Roman" w:hAnsi="Times New Roman" w:cs="Times New Roman"/>
          <w:sz w:val="24"/>
          <w:szCs w:val="24"/>
          <w:lang w:eastAsia="de-DE"/>
        </w:rPr>
      </w:pPr>
      <w:r w:rsidRPr="00FC6FC7">
        <w:rPr>
          <w:rFonts w:ascii="Times New Roman" w:eastAsia="Times New Roman" w:hAnsi="Times New Roman" w:cs="Times New Roman"/>
          <w:sz w:val="24"/>
          <w:szCs w:val="24"/>
          <w:lang w:eastAsia="de-DE"/>
        </w:rPr>
        <w:t xml:space="preserve">Die FDP setzt sich stattdessen für </w:t>
      </w:r>
      <w:r w:rsidRPr="00FC6FC7">
        <w:rPr>
          <w:rFonts w:ascii="Times New Roman" w:eastAsia="Times New Roman" w:hAnsi="Times New Roman" w:cs="Times New Roman"/>
          <w:b/>
          <w:bCs/>
          <w:sz w:val="24"/>
          <w:szCs w:val="24"/>
          <w:lang w:eastAsia="de-DE"/>
        </w:rPr>
        <w:t>positive Anreize zur Aktivierung von Wohnraum</w:t>
      </w:r>
      <w:r w:rsidRPr="00FC6FC7">
        <w:rPr>
          <w:rFonts w:ascii="Times New Roman" w:eastAsia="Times New Roman" w:hAnsi="Times New Roman" w:cs="Times New Roman"/>
          <w:sz w:val="24"/>
          <w:szCs w:val="24"/>
          <w:lang w:eastAsia="de-DE"/>
        </w:rPr>
        <w:t>, Entbürokratisierung von Baugenehmigungen und eine konsequente Ausweisung von Bauland ein.</w:t>
      </w:r>
    </w:p>
    <w:p w14:paraId="1CA4542E" w14:textId="77777777" w:rsidR="00FC6FC7" w:rsidRPr="00FC6FC7" w:rsidRDefault="00FC6FC7" w:rsidP="00FC6FC7">
      <w:pPr>
        <w:spacing w:before="100" w:beforeAutospacing="1" w:after="100" w:afterAutospacing="1" w:line="240" w:lineRule="auto"/>
        <w:rPr>
          <w:rFonts w:ascii="Times New Roman" w:eastAsia="Times New Roman" w:hAnsi="Times New Roman" w:cs="Times New Roman"/>
          <w:sz w:val="24"/>
          <w:szCs w:val="24"/>
          <w:lang w:eastAsia="de-DE"/>
        </w:rPr>
      </w:pPr>
      <w:r w:rsidRPr="00FC6FC7">
        <w:rPr>
          <w:rFonts w:ascii="Times New Roman" w:eastAsia="Times New Roman" w:hAnsi="Times New Roman" w:cs="Times New Roman"/>
          <w:sz w:val="24"/>
          <w:szCs w:val="24"/>
          <w:lang w:eastAsia="de-DE"/>
        </w:rPr>
        <w:t>Der Antrag der FDP wird in der nächsten Sitzung der Stadtverordnetenversammlung beraten. Die Fraktion ruft die übrigen Parteien dazu auf, sich „einem klaren Bekenntnis für Eigentumsfreiheit und gegen unnötige Bürokratie“ anzuschließen</w:t>
      </w:r>
    </w:p>
    <w:p w14:paraId="673E1D15" w14:textId="77777777" w:rsidR="00141CD6" w:rsidRDefault="00141CD6"/>
    <w:sectPr w:rsidR="00141CD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FC7"/>
    <w:rsid w:val="00141CD6"/>
    <w:rsid w:val="003337C3"/>
    <w:rsid w:val="00FC6F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C4619"/>
  <w15:chartTrackingRefBased/>
  <w15:docId w15:val="{80121A29-945D-468C-9F6A-EA5AC91F0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link w:val="berschrift3Zchn"/>
    <w:uiPriority w:val="9"/>
    <w:qFormat/>
    <w:rsid w:val="00FC6FC7"/>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FC6FC7"/>
    <w:rPr>
      <w:rFonts w:ascii="Times New Roman" w:eastAsia="Times New Roman" w:hAnsi="Times New Roman" w:cs="Times New Roman"/>
      <w:b/>
      <w:bCs/>
      <w:sz w:val="27"/>
      <w:szCs w:val="27"/>
      <w:lang w:eastAsia="de-DE"/>
    </w:rPr>
  </w:style>
  <w:style w:type="paragraph" w:styleId="StandardWeb">
    <w:name w:val="Normal (Web)"/>
    <w:basedOn w:val="Standard"/>
    <w:uiPriority w:val="99"/>
    <w:semiHidden/>
    <w:unhideWhenUsed/>
    <w:rsid w:val="00FC6FC7"/>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FC6F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3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Words>
  <Characters>1657</Characters>
  <Application>Microsoft Office Word</Application>
  <DocSecurity>0</DocSecurity>
  <Lines>13</Lines>
  <Paragraphs>3</Paragraphs>
  <ScaleCrop>false</ScaleCrop>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Schmidt, Tobias (HLT)</dc:creator>
  <cp:keywords/>
  <dc:description/>
  <cp:lastModifiedBy>Schmidt, Tobias (HLT)</cp:lastModifiedBy>
  <cp:revision>2</cp:revision>
  <dcterms:created xsi:type="dcterms:W3CDTF">2025-09-18T09:50:00Z</dcterms:created>
  <dcterms:modified xsi:type="dcterms:W3CDTF">2025-09-18T09:50:00Z</dcterms:modified>
</cp:coreProperties>
</file>