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CAF6" w14:textId="4C0A2463" w:rsidR="00F81389" w:rsidRPr="00F81389" w:rsidRDefault="00F81389" w:rsidP="00F81389">
      <w:r>
        <w:rPr>
          <w:b/>
          <w:bCs/>
        </w:rPr>
        <w:t xml:space="preserve">Antrag: </w:t>
      </w:r>
      <w:r>
        <w:t>Sicherheitspolitische Bildung stärken – Jugendoffiziere der Bundeswehr im Kreis/Ort/Gemeinde fördern</w:t>
      </w:r>
    </w:p>
    <w:p w14:paraId="4B989DAD" w14:textId="1686A132" w:rsidR="00F81389" w:rsidRPr="00F81389" w:rsidRDefault="00F81389" w:rsidP="00F81389">
      <w:r w:rsidRPr="00F81389">
        <w:rPr>
          <w:b/>
          <w:bCs/>
        </w:rPr>
        <w:t>Fraktion:</w:t>
      </w:r>
      <w:r w:rsidRPr="00F81389">
        <w:t xml:space="preserve"> [Name der Fraktion oder Gruppe]</w:t>
      </w:r>
      <w:r w:rsidRPr="00F81389">
        <w:br/>
      </w:r>
      <w:r w:rsidRPr="00F81389">
        <w:rPr>
          <w:b/>
          <w:bCs/>
        </w:rPr>
        <w:t>Ort:</w:t>
      </w:r>
      <w:r w:rsidRPr="00F81389">
        <w:t xml:space="preserve"> [Ort]</w:t>
      </w:r>
      <w:r w:rsidRPr="00F81389">
        <w:br/>
      </w:r>
      <w:r w:rsidRPr="00F81389">
        <w:rPr>
          <w:b/>
          <w:bCs/>
        </w:rPr>
        <w:t>Datum:</w:t>
      </w:r>
      <w:r w:rsidRPr="00F81389">
        <w:t xml:space="preserve"> [Datum]</w:t>
      </w:r>
    </w:p>
    <w:p w14:paraId="38E5CF50" w14:textId="77777777" w:rsidR="00F81389" w:rsidRPr="00F81389" w:rsidRDefault="00F81389" w:rsidP="00F81389">
      <w:r w:rsidRPr="00F81389">
        <w:rPr>
          <w:b/>
          <w:bCs/>
        </w:rPr>
        <w:t>Antrag zur Sitzung des Kreistags / der Stadtverordnetenversammlung / der Gemeindevertretung</w:t>
      </w:r>
    </w:p>
    <w:p w14:paraId="634F0541" w14:textId="77777777" w:rsidR="00F81389" w:rsidRPr="00F81389" w:rsidRDefault="00F81389" w:rsidP="00F81389">
      <w:r w:rsidRPr="00F81389">
        <w:rPr>
          <w:b/>
          <w:bCs/>
        </w:rPr>
        <w:t>Jugendoffiziere an Schulen – politische Bildung stärken</w:t>
      </w:r>
    </w:p>
    <w:p w14:paraId="69897C9B" w14:textId="77777777" w:rsidR="00F81389" w:rsidRPr="00F81389" w:rsidRDefault="00F81389" w:rsidP="00F81389">
      <w:r w:rsidRPr="00F81389">
        <w:t>Sehr geehrter Herr Vorsitzender,</w:t>
      </w:r>
      <w:r w:rsidRPr="00F81389">
        <w:br/>
        <w:t>sehr geehrte Damen und Herren,</w:t>
      </w:r>
    </w:p>
    <w:p w14:paraId="5A7E3906" w14:textId="77777777" w:rsidR="00F81389" w:rsidRPr="00F81389" w:rsidRDefault="00F81389" w:rsidP="00F81389">
      <w:r w:rsidRPr="00F81389">
        <w:t>die [Fraktion / Gruppe einsetzen] beantragt, folgende Resolution zu beschließen und der Hessischen Landesregierung sowie den zuständigen Schulträgern zuzuleiten:</w:t>
      </w:r>
    </w:p>
    <w:p w14:paraId="375E788B" w14:textId="77777777" w:rsidR="00F81389" w:rsidRPr="00F81389" w:rsidRDefault="00F81389" w:rsidP="00F81389">
      <w:r w:rsidRPr="00F81389">
        <w:pict w14:anchorId="7CFBEE4D">
          <v:rect id="_x0000_i1037" style="width:0;height:1.5pt" o:hralign="center" o:hrstd="t" o:hr="t" fillcolor="#a0a0a0" stroked="f"/>
        </w:pict>
      </w:r>
    </w:p>
    <w:p w14:paraId="3E432C69" w14:textId="77777777" w:rsidR="00F81389" w:rsidRPr="00F81389" w:rsidRDefault="00F81389" w:rsidP="00F81389">
      <w:pPr>
        <w:rPr>
          <w:b/>
          <w:bCs/>
        </w:rPr>
      </w:pPr>
      <w:r w:rsidRPr="00F81389">
        <w:rPr>
          <w:b/>
          <w:bCs/>
        </w:rPr>
        <w:t>Resolution:</w:t>
      </w:r>
    </w:p>
    <w:p w14:paraId="320B8FA9" w14:textId="77777777" w:rsidR="00F81389" w:rsidRPr="00F81389" w:rsidRDefault="00F81389" w:rsidP="00F81389">
      <w:pPr>
        <w:numPr>
          <w:ilvl w:val="0"/>
          <w:numId w:val="1"/>
        </w:numPr>
      </w:pPr>
      <w:r w:rsidRPr="00F81389">
        <w:rPr>
          <w:b/>
          <w:bCs/>
        </w:rPr>
        <w:t>Politische Bildung stärken:</w:t>
      </w:r>
      <w:r w:rsidRPr="00F81389">
        <w:br/>
        <w:t>Der Einsatz von Jugendoffizieren der Bundeswehr an Schulen im Landkreis / in der Stadt [Ort] soll aktiv unterstützt und gefördert werden. Sie leisten einen wichtigen Beitrag zur politischen Bildung, insbesondere zu Themen wie Sicherheitspolitik, internationale Zusammenarbeit und Demokratieverständnis.</w:t>
      </w:r>
    </w:p>
    <w:p w14:paraId="0093263B" w14:textId="77777777" w:rsidR="00F81389" w:rsidRPr="00F81389" w:rsidRDefault="00F81389" w:rsidP="00F81389">
      <w:pPr>
        <w:numPr>
          <w:ilvl w:val="0"/>
          <w:numId w:val="1"/>
        </w:numPr>
      </w:pPr>
      <w:r w:rsidRPr="00F81389">
        <w:rPr>
          <w:b/>
          <w:bCs/>
        </w:rPr>
        <w:t>Transparenz und Freiwilligkeit sichern:</w:t>
      </w:r>
      <w:r w:rsidRPr="00F81389">
        <w:br/>
        <w:t>Der Besuch von Jugendoffizieren soll weiterhin auf freiwilliger Basis erfolgen und in Abstimmung mit Schulleitungen sowie Lehrkräften in den Unterricht integriert werden. Transparenz über Inhalte und Zielsetzungen bleibt dabei unerlässlich.</w:t>
      </w:r>
    </w:p>
    <w:p w14:paraId="282E6520" w14:textId="77777777" w:rsidR="00F81389" w:rsidRPr="00F81389" w:rsidRDefault="00F81389" w:rsidP="00F81389">
      <w:pPr>
        <w:numPr>
          <w:ilvl w:val="0"/>
          <w:numId w:val="1"/>
        </w:numPr>
      </w:pPr>
      <w:r w:rsidRPr="00F81389">
        <w:rPr>
          <w:b/>
          <w:bCs/>
        </w:rPr>
        <w:t>Kooperationen erleichtern:</w:t>
      </w:r>
      <w:r w:rsidRPr="00F81389">
        <w:br/>
        <w:t>Die Verwaltung wird gebeten, in geeigneter Weise auf Schulen und das Land Hessen zuzugehen, um auf eine verstärkte Nutzung der Angebote von Jugendoffizieren hinzuwirken und bestehende Hemmnisse bei der Organisation zu identifizieren.</w:t>
      </w:r>
    </w:p>
    <w:p w14:paraId="16EA3F3E" w14:textId="77777777" w:rsidR="00F81389" w:rsidRPr="00F81389" w:rsidRDefault="00F81389" w:rsidP="00F81389">
      <w:r w:rsidRPr="00F81389">
        <w:pict w14:anchorId="67F20AE3">
          <v:rect id="_x0000_i1038" style="width:0;height:1.5pt" o:hralign="center" o:hrstd="t" o:hr="t" fillcolor="#a0a0a0" stroked="f"/>
        </w:pict>
      </w:r>
    </w:p>
    <w:p w14:paraId="3388D87F" w14:textId="77777777" w:rsidR="00F81389" w:rsidRPr="00F81389" w:rsidRDefault="00F81389" w:rsidP="00F81389">
      <w:pPr>
        <w:rPr>
          <w:b/>
          <w:bCs/>
        </w:rPr>
      </w:pPr>
      <w:r w:rsidRPr="00F81389">
        <w:rPr>
          <w:b/>
          <w:bCs/>
        </w:rPr>
        <w:t>Begründung:</w:t>
      </w:r>
    </w:p>
    <w:p w14:paraId="23E64D5A" w14:textId="77777777" w:rsidR="00F81389" w:rsidRPr="00F81389" w:rsidRDefault="00F81389" w:rsidP="00F81389">
      <w:r w:rsidRPr="00F81389">
        <w:t>Jugendoffiziere der Bundeswehr sind speziell für den schulischen Bildungsauftrag geschult und keine Werbebeauftragten. Sie vermitteln jungen Menschen sicherheits- und friedenspolitische Grundlagen und fördern kritisches Denken. Gerade in Zeiten geopolitischer Unsicherheit ist es wichtig, dass Schülerinnen und Schüler fundierte Einblicke in Fragen von Sicherheit, Frieden und Demokratie erhalten.</w:t>
      </w:r>
    </w:p>
    <w:p w14:paraId="55324348" w14:textId="77777777" w:rsidR="00F81389" w:rsidRPr="00F81389" w:rsidRDefault="00F81389" w:rsidP="00F81389">
      <w:r w:rsidRPr="00F81389">
        <w:t>Da Bildungspolitik primär in der Zuständigkeit des Landes Hessen liegt, kann die Kommune hier keine direkten Vorgaben machen. Sie kann jedoch durch eine Resolution ein klares Signal aussenden: für die Stärkung der politischen Bildung, für eine offene Auseinandersetzung mit sicherheitspolitischen Themen und für eine praxisnahe Ergänzung des schulischen Angebots.</w:t>
      </w:r>
    </w:p>
    <w:p w14:paraId="044C1197" w14:textId="3C22BB56" w:rsidR="00F81389" w:rsidRPr="00F81389" w:rsidRDefault="00F81389" w:rsidP="00F81389">
      <w:r w:rsidRPr="00F81389">
        <w:br/>
        <w:t>[Name, Funktion, Fraktion]</w:t>
      </w:r>
    </w:p>
    <w:p w14:paraId="34BA9367" w14:textId="77777777" w:rsidR="00F8241A" w:rsidRDefault="00F8241A"/>
    <w:sectPr w:rsidR="00F824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33A9"/>
    <w:multiLevelType w:val="multilevel"/>
    <w:tmpl w:val="3B8E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8"/>
    <w:rsid w:val="00B47808"/>
    <w:rsid w:val="00F81389"/>
    <w:rsid w:val="00F824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D1C1"/>
  <w15:chartTrackingRefBased/>
  <w15:docId w15:val="{B4E29403-E828-4F67-9D82-958B2DF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21962">
      <w:bodyDiv w:val="1"/>
      <w:marLeft w:val="0"/>
      <w:marRight w:val="0"/>
      <w:marTop w:val="0"/>
      <w:marBottom w:val="0"/>
      <w:divBdr>
        <w:top w:val="none" w:sz="0" w:space="0" w:color="auto"/>
        <w:left w:val="none" w:sz="0" w:space="0" w:color="auto"/>
        <w:bottom w:val="none" w:sz="0" w:space="0" w:color="auto"/>
        <w:right w:val="none" w:sz="0" w:space="0" w:color="auto"/>
      </w:divBdr>
    </w:div>
    <w:div w:id="21374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1936</Characters>
  <Application>Microsoft Office Word</Application>
  <DocSecurity>0</DocSecurity>
  <Lines>16</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Kobuss, Alexander (HLT)</dc:creator>
  <cp:keywords/>
  <dc:description/>
  <cp:lastModifiedBy>Kobuss, Alexander (HLT)</cp:lastModifiedBy>
  <cp:revision>2</cp:revision>
  <dcterms:created xsi:type="dcterms:W3CDTF">2025-09-23T09:00:00Z</dcterms:created>
  <dcterms:modified xsi:type="dcterms:W3CDTF">2025-09-23T09:03:00Z</dcterms:modified>
</cp:coreProperties>
</file>