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D8E1" w14:textId="77777777" w:rsidR="00091DAF" w:rsidRPr="00091DAF" w:rsidRDefault="00091DAF" w:rsidP="00091DAF">
      <w:pPr>
        <w:rPr>
          <w:b/>
          <w:bCs/>
        </w:rPr>
      </w:pPr>
      <w:r w:rsidRPr="00091DAF">
        <w:rPr>
          <w:b/>
          <w:bCs/>
        </w:rPr>
        <w:t>Antrag der FDP-Fraktion [Stadtname]</w:t>
      </w:r>
    </w:p>
    <w:p w14:paraId="1E6EF7D2" w14:textId="2B1549BF" w:rsidR="00091DAF" w:rsidRDefault="00091DAF" w:rsidP="00091DAF">
      <w:r>
        <w:t>Betreff:</w:t>
      </w:r>
      <w:r w:rsidRPr="00091DAF">
        <w:rPr>
          <w:b/>
          <w:bCs/>
        </w:rPr>
        <w:t xml:space="preserve"> </w:t>
      </w:r>
      <w:r w:rsidRPr="00091DAF">
        <w:rPr>
          <w:b/>
          <w:bCs/>
        </w:rPr>
        <w:t>Förderung der Nachwuchsgewinnung und flexiblen Einsatzmöglichkeiten in der Freiwilligen Feuerwehr</w:t>
      </w:r>
    </w:p>
    <w:p w14:paraId="015EFEE2" w14:textId="77777777" w:rsidR="00091DAF" w:rsidRDefault="00091DAF" w:rsidP="00091DAF">
      <w:pPr>
        <w:pStyle w:val="Listenabsatz"/>
        <w:numPr>
          <w:ilvl w:val="0"/>
          <w:numId w:val="2"/>
        </w:numPr>
      </w:pPr>
      <w:r>
        <w:t>Die Gemeinde soll die Nachwuchsgewinnung für die Freiwillige Feuerwehr durch gezielte Maßnahmen über die örtliche Jugendfeuerwehr weiter stärken. Dazu gehören insbesondere:</w:t>
      </w:r>
    </w:p>
    <w:p w14:paraId="0EF2746B" w14:textId="77777777" w:rsidR="00091DAF" w:rsidRDefault="00091DAF" w:rsidP="00091DAF">
      <w:pPr>
        <w:pStyle w:val="Listenabsatz"/>
        <w:numPr>
          <w:ilvl w:val="0"/>
          <w:numId w:val="2"/>
        </w:numPr>
      </w:pPr>
      <w:r>
        <w:t>Die Intensivierung der Zusammenarbeit mit Schulen, Vereinen und weiteren Jugendeinrichtungen.</w:t>
      </w:r>
    </w:p>
    <w:p w14:paraId="4531C4F2" w14:textId="77777777" w:rsidR="00091DAF" w:rsidRDefault="00091DAF" w:rsidP="00091DAF">
      <w:pPr>
        <w:pStyle w:val="Listenabsatz"/>
        <w:numPr>
          <w:ilvl w:val="0"/>
          <w:numId w:val="2"/>
        </w:numPr>
      </w:pPr>
      <w:r>
        <w:t>Die Bereitstellung finanzieller und organisatorischer Unterstützung für Aktionen und Projekte der Jugendfeuerwehr.</w:t>
      </w:r>
    </w:p>
    <w:p w14:paraId="2D190802" w14:textId="77777777" w:rsidR="00091DAF" w:rsidRDefault="00091DAF" w:rsidP="00091DAF">
      <w:pPr>
        <w:pStyle w:val="Listenabsatz"/>
        <w:numPr>
          <w:ilvl w:val="0"/>
          <w:numId w:val="2"/>
        </w:numPr>
      </w:pPr>
      <w:r>
        <w:t>Die Förderung von Informationskampagnen und Veranstaltungen, um das Interesse von Kindern und Jugendlichen für die Feuerwehr zu wecken und den Übergang zur Einsatzabteilung zu begleiten.</w:t>
      </w:r>
    </w:p>
    <w:p w14:paraId="2E961B4E" w14:textId="77777777" w:rsidR="00DF11DC" w:rsidRDefault="00091DAF" w:rsidP="00DF11DC">
      <w:pPr>
        <w:pStyle w:val="Listenabsatz"/>
        <w:numPr>
          <w:ilvl w:val="0"/>
          <w:numId w:val="2"/>
        </w:numPr>
      </w:pPr>
      <w:r>
        <w:t xml:space="preserve">Die Gemeinde wird aufgefordert, die Rahmenbedingungen für flexible Einsatzmöglichkeiten zu schaffen, damit auch ältere Aktive und Mitglieder mit eingeschränkter Einsatzfähigkeit weiterhin Aufgaben in der Feuerwehr übernehmen können. </w:t>
      </w:r>
    </w:p>
    <w:p w14:paraId="0E7ED83D" w14:textId="56C715A4" w:rsidR="00DF11DC" w:rsidRDefault="00091DAF" w:rsidP="00DF11DC">
      <w:pPr>
        <w:pStyle w:val="Listenabsatz"/>
      </w:pPr>
      <w:r>
        <w:t>Dazu zählen:</w:t>
      </w:r>
      <w:r w:rsidR="00DF11DC">
        <w:t xml:space="preserve"> </w:t>
      </w:r>
    </w:p>
    <w:p w14:paraId="210A8119" w14:textId="77777777" w:rsidR="00DF11DC" w:rsidRDefault="00091DAF" w:rsidP="00DF11DC">
      <w:pPr>
        <w:pStyle w:val="Listenabsatz"/>
        <w:numPr>
          <w:ilvl w:val="0"/>
          <w:numId w:val="3"/>
        </w:numPr>
      </w:pPr>
      <w:r>
        <w:t>Die Entwicklung und Umsetzung von Konzepten für den Einsatz in unterstützenden und organisatorischen Funktionen (z.B. Gerätewartung, Ausbildung, Öffentlichkeitsarbeit).</w:t>
      </w:r>
    </w:p>
    <w:p w14:paraId="20894105" w14:textId="4942C19D" w:rsidR="00091DAF" w:rsidRDefault="00091DAF" w:rsidP="00DF11DC">
      <w:pPr>
        <w:pStyle w:val="Listenabsatz"/>
        <w:numPr>
          <w:ilvl w:val="0"/>
          <w:numId w:val="3"/>
        </w:numPr>
      </w:pPr>
      <w:r>
        <w:t>Angebote von regelmäßigen Fortbildungen und Möglichkeiten zur altersgerechten Beteiligung.</w:t>
      </w:r>
    </w:p>
    <w:p w14:paraId="334C5838" w14:textId="4B3738C2" w:rsidR="00091DAF" w:rsidRDefault="00091DAF" w:rsidP="00091DAF">
      <w:pPr>
        <w:pStyle w:val="Listenabsatz"/>
        <w:numPr>
          <w:ilvl w:val="0"/>
          <w:numId w:val="2"/>
        </w:numPr>
      </w:pPr>
      <w:r>
        <w:t>Die Verwaltung wird gebeten, in Abstimmung mit der Wehrleitung und der Jugendfeuerwehr Wart/-in ein jährliches Maßnahmenpaket zur Förderung der Mitgliedergewinnung und Integration älterer Kameradinnen und Kameraden vorzulegen und im Haupt- und Finanzausschuss zu berichten.</w:t>
      </w:r>
    </w:p>
    <w:p w14:paraId="12E125DA" w14:textId="77777777" w:rsidR="00091DAF" w:rsidRDefault="00091DAF" w:rsidP="00091DAF"/>
    <w:p w14:paraId="5DC39E9C" w14:textId="39568861" w:rsidR="00091DAF" w:rsidRDefault="00091DAF" w:rsidP="00091DAF">
      <w:r>
        <w:t>Begründung:</w:t>
      </w:r>
    </w:p>
    <w:p w14:paraId="69A6C603" w14:textId="34A8B651" w:rsidR="00606061" w:rsidRDefault="00091DAF" w:rsidP="00091DAF">
      <w:r>
        <w:t>Die Sicherstellung einer leistungsfähigen und motivierten Freiwilligen Feuerwehr in der Gemeinde ist ein zentrales Anliegen für den Brandschutz und die Sicherheit aller Bürgerinnen und Bürger. Nachwuchsgewinnung über die Jugendfeuerwehren sowie die flexible Einbindung älterer und eingeschränkt einsatzfähiger Kräfte sind wesentliche Faktoren, um die Einsatzfähigkeit auch in Zukunft zu gewährleisten. Die Unterstützung entsprechender Initiativen trägt dazu bei, die Feuerwehr als Ort des Ehrenamtes und der Gemeinschaft attraktiv zu erhalten und den demographischen Wandel aktiv zu gestalten.</w:t>
      </w:r>
    </w:p>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D6E32"/>
    <w:multiLevelType w:val="hybridMultilevel"/>
    <w:tmpl w:val="2BCE02EC"/>
    <w:lvl w:ilvl="0" w:tplc="8842DC7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2648B1"/>
    <w:multiLevelType w:val="hybridMultilevel"/>
    <w:tmpl w:val="4EB86E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761448"/>
    <w:multiLevelType w:val="multilevel"/>
    <w:tmpl w:val="9F2C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5D"/>
    <w:rsid w:val="00091DAF"/>
    <w:rsid w:val="00606061"/>
    <w:rsid w:val="00CE3F5D"/>
    <w:rsid w:val="00DF1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198A"/>
  <w15:chartTrackingRefBased/>
  <w15:docId w15:val="{160CC66E-DB3B-46FB-B25A-BC6F3DE5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E3F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3F5D"/>
    <w:rPr>
      <w:b/>
      <w:bCs/>
    </w:rPr>
  </w:style>
  <w:style w:type="paragraph" w:styleId="Listenabsatz">
    <w:name w:val="List Paragraph"/>
    <w:basedOn w:val="Standard"/>
    <w:uiPriority w:val="34"/>
    <w:qFormat/>
    <w:rsid w:val="00091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1814</Characters>
  <Application>Microsoft Office Word</Application>
  <DocSecurity>0</DocSecurity>
  <Lines>15</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Bayer, Julia Elena (HLT)</cp:lastModifiedBy>
  <cp:revision>2</cp:revision>
  <dcterms:created xsi:type="dcterms:W3CDTF">2025-09-22T08:54:00Z</dcterms:created>
  <dcterms:modified xsi:type="dcterms:W3CDTF">2025-09-22T08:54:00Z</dcterms:modified>
</cp:coreProperties>
</file>